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EC" w:rsidRDefault="00AC1BF2" w:rsidP="005E32EC">
      <w:pPr>
        <w:jc w:val="center"/>
      </w:pPr>
      <w:r w:rsidRPr="002B0DBF">
        <w:rPr>
          <w:noProof/>
          <w:sz w:val="24"/>
          <w:szCs w:val="24"/>
        </w:rPr>
        <w:drawing>
          <wp:inline distT="0" distB="0" distL="0" distR="0">
            <wp:extent cx="464820" cy="87630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EC" w:rsidRDefault="005E32EC" w:rsidP="005E32EC">
      <w:pPr>
        <w:jc w:val="center"/>
        <w:rPr>
          <w:b/>
          <w:sz w:val="28"/>
        </w:rPr>
      </w:pPr>
    </w:p>
    <w:p w:rsidR="005E32EC" w:rsidRDefault="005E32EC" w:rsidP="005E32E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5E32EC" w:rsidRDefault="005E32EC" w:rsidP="005E32EC">
      <w:pPr>
        <w:jc w:val="center"/>
        <w:rPr>
          <w:b/>
          <w:sz w:val="28"/>
        </w:rPr>
      </w:pPr>
    </w:p>
    <w:p w:rsidR="005E32EC" w:rsidRDefault="005E32EC" w:rsidP="005E32EC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АДМИНИСТРАЦИИ  МУНИЦИПАЛЬНОГО</w:t>
      </w:r>
      <w:proofErr w:type="gramEnd"/>
      <w:r>
        <w:rPr>
          <w:b/>
          <w:sz w:val="22"/>
        </w:rPr>
        <w:t xml:space="preserve">  ОБРАЗОВАНИЯ</w:t>
      </w:r>
    </w:p>
    <w:p w:rsidR="005E32EC" w:rsidRDefault="005E32EC" w:rsidP="005E32EC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КАНДАЛАКШСКИЙ  РАЙОН</w:t>
      </w:r>
      <w:proofErr w:type="gramEnd"/>
    </w:p>
    <w:p w:rsidR="005E32EC" w:rsidRDefault="005E32EC" w:rsidP="005E32EC">
      <w:pPr>
        <w:jc w:val="center"/>
        <w:rPr>
          <w:b/>
          <w:sz w:val="22"/>
        </w:rPr>
      </w:pPr>
    </w:p>
    <w:p w:rsidR="005E32EC" w:rsidRDefault="005E32EC" w:rsidP="005E32EC">
      <w:pPr>
        <w:jc w:val="center"/>
        <w:rPr>
          <w:b/>
          <w:sz w:val="22"/>
        </w:rPr>
      </w:pPr>
    </w:p>
    <w:p w:rsidR="005E32EC" w:rsidRDefault="005E32EC" w:rsidP="005E32EC">
      <w:pPr>
        <w:rPr>
          <w:sz w:val="24"/>
        </w:rPr>
      </w:pPr>
      <w:r>
        <w:rPr>
          <w:sz w:val="24"/>
        </w:rPr>
        <w:t xml:space="preserve">от </w:t>
      </w:r>
      <w:r w:rsidR="009E5791">
        <w:rPr>
          <w:sz w:val="24"/>
        </w:rPr>
        <w:t>________________</w:t>
      </w:r>
      <w:r>
        <w:rPr>
          <w:sz w:val="24"/>
        </w:rPr>
        <w:t xml:space="preserve"> 201</w:t>
      </w:r>
      <w:r w:rsidR="00877FBF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№ </w:t>
      </w:r>
      <w:r w:rsidR="009E5791">
        <w:rPr>
          <w:sz w:val="24"/>
        </w:rPr>
        <w:t>_________</w:t>
      </w:r>
    </w:p>
    <w:p w:rsidR="002D1732" w:rsidRDefault="00877FBF" w:rsidP="00367547">
      <w:pPr>
        <w:shd w:val="clear" w:color="auto" w:fill="FFFFFF"/>
        <w:spacing w:before="557" w:line="274" w:lineRule="exact"/>
        <w:ind w:left="24" w:right="4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установлении размера платы за содержание и ремонт жилого помещения для нанимателей жилых помещений по договорам социального найма и собственников жилых помещений </w:t>
      </w:r>
      <w:r w:rsidR="00B94524">
        <w:rPr>
          <w:bCs/>
          <w:sz w:val="24"/>
          <w:szCs w:val="24"/>
        </w:rPr>
        <w:t xml:space="preserve">на территории </w:t>
      </w:r>
      <w:r w:rsidR="00AE3947">
        <w:rPr>
          <w:bCs/>
          <w:sz w:val="24"/>
          <w:szCs w:val="24"/>
        </w:rPr>
        <w:t xml:space="preserve">муниципального образования </w:t>
      </w:r>
      <w:r w:rsidR="00B94524">
        <w:rPr>
          <w:bCs/>
          <w:sz w:val="24"/>
          <w:szCs w:val="24"/>
        </w:rPr>
        <w:t>сельско</w:t>
      </w:r>
      <w:r w:rsidR="00AE3947">
        <w:rPr>
          <w:bCs/>
          <w:sz w:val="24"/>
          <w:szCs w:val="24"/>
        </w:rPr>
        <w:t>е</w:t>
      </w:r>
      <w:r w:rsidR="00B94524">
        <w:rPr>
          <w:bCs/>
          <w:sz w:val="24"/>
          <w:szCs w:val="24"/>
        </w:rPr>
        <w:t xml:space="preserve"> поселени</w:t>
      </w:r>
      <w:r w:rsidR="00AE3947">
        <w:rPr>
          <w:bCs/>
          <w:sz w:val="24"/>
          <w:szCs w:val="24"/>
        </w:rPr>
        <w:t>е</w:t>
      </w:r>
      <w:bookmarkStart w:id="0" w:name="_GoBack"/>
      <w:bookmarkEnd w:id="0"/>
      <w:r w:rsidR="00B94524">
        <w:rPr>
          <w:bCs/>
          <w:sz w:val="24"/>
          <w:szCs w:val="24"/>
        </w:rPr>
        <w:t xml:space="preserve"> Зареченск</w:t>
      </w:r>
      <w:r w:rsidR="00926D32">
        <w:rPr>
          <w:bCs/>
          <w:sz w:val="24"/>
          <w:szCs w:val="24"/>
        </w:rPr>
        <w:t xml:space="preserve"> Кандалакшск</w:t>
      </w:r>
      <w:r w:rsidR="00B94524">
        <w:rPr>
          <w:bCs/>
          <w:sz w:val="24"/>
          <w:szCs w:val="24"/>
        </w:rPr>
        <w:t>ого</w:t>
      </w:r>
      <w:r w:rsidR="00926D32">
        <w:rPr>
          <w:bCs/>
          <w:sz w:val="24"/>
          <w:szCs w:val="24"/>
        </w:rPr>
        <w:t xml:space="preserve"> район</w:t>
      </w:r>
      <w:r w:rsidR="00B9452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, которые не приняли решение о выборе способа управления многоквартирным домом</w:t>
      </w:r>
    </w:p>
    <w:p w:rsidR="004C7842" w:rsidRPr="002E4C55" w:rsidRDefault="00616694" w:rsidP="00616694">
      <w:pPr>
        <w:shd w:val="clear" w:color="auto" w:fill="FFFFFF"/>
        <w:spacing w:before="216" w:line="278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D1732" w:rsidRPr="002E4C55">
        <w:rPr>
          <w:sz w:val="24"/>
          <w:szCs w:val="24"/>
        </w:rPr>
        <w:t>В соответствии</w:t>
      </w:r>
      <w:r w:rsidR="0026079E">
        <w:rPr>
          <w:sz w:val="24"/>
          <w:szCs w:val="24"/>
        </w:rPr>
        <w:t xml:space="preserve"> </w:t>
      </w:r>
      <w:r w:rsidR="00FF1AF9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26079E">
        <w:rPr>
          <w:sz w:val="24"/>
          <w:szCs w:val="24"/>
        </w:rPr>
        <w:t xml:space="preserve"> </w:t>
      </w:r>
      <w:r w:rsidR="00B94524">
        <w:rPr>
          <w:sz w:val="24"/>
          <w:szCs w:val="24"/>
        </w:rPr>
        <w:t xml:space="preserve">постановлением Правительства РФ от </w:t>
      </w:r>
      <w:r w:rsidR="00877FBF">
        <w:rPr>
          <w:sz w:val="24"/>
          <w:szCs w:val="24"/>
        </w:rPr>
        <w:t xml:space="preserve">03.04.2013 </w:t>
      </w:r>
      <w:r w:rsidR="000604EE">
        <w:rPr>
          <w:sz w:val="24"/>
          <w:szCs w:val="24"/>
        </w:rPr>
        <w:t xml:space="preserve">№ </w:t>
      </w:r>
      <w:r w:rsidR="00877FBF">
        <w:rPr>
          <w:sz w:val="24"/>
          <w:szCs w:val="24"/>
        </w:rPr>
        <w:t>290</w:t>
      </w:r>
      <w:r w:rsidR="000604EE">
        <w:rPr>
          <w:sz w:val="24"/>
          <w:szCs w:val="24"/>
        </w:rPr>
        <w:t xml:space="preserve"> «</w:t>
      </w:r>
      <w:r w:rsidR="00877FBF">
        <w:rPr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</w:t>
      </w:r>
      <w:r w:rsidR="000604EE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E5791">
        <w:rPr>
          <w:sz w:val="24"/>
          <w:szCs w:val="24"/>
        </w:rPr>
        <w:t>Уставом муниципального образования Кандалакшский район</w:t>
      </w:r>
      <w:r w:rsidR="000604EE">
        <w:rPr>
          <w:sz w:val="24"/>
        </w:rPr>
        <w:t>,</w:t>
      </w:r>
    </w:p>
    <w:p w:rsidR="002D1732" w:rsidRDefault="004C7842" w:rsidP="004C7842">
      <w:pPr>
        <w:shd w:val="clear" w:color="auto" w:fill="FFFFFF"/>
        <w:spacing w:before="216" w:line="278" w:lineRule="exact"/>
        <w:ind w:left="10"/>
        <w:jc w:val="both"/>
        <w:rPr>
          <w:bCs/>
          <w:spacing w:val="-11"/>
          <w:sz w:val="24"/>
          <w:szCs w:val="24"/>
        </w:rPr>
      </w:pPr>
      <w:r w:rsidRPr="002E4C55">
        <w:rPr>
          <w:b/>
          <w:bCs/>
          <w:spacing w:val="51"/>
          <w:sz w:val="24"/>
          <w:szCs w:val="24"/>
        </w:rPr>
        <w:t xml:space="preserve"> </w:t>
      </w:r>
      <w:r w:rsidR="002D1732" w:rsidRPr="002E4C55">
        <w:rPr>
          <w:bCs/>
          <w:spacing w:val="51"/>
          <w:sz w:val="24"/>
          <w:szCs w:val="24"/>
        </w:rPr>
        <w:t>постановля</w:t>
      </w:r>
      <w:r w:rsidR="002D1732" w:rsidRPr="002E4C55">
        <w:rPr>
          <w:bCs/>
          <w:spacing w:val="-11"/>
          <w:sz w:val="24"/>
          <w:szCs w:val="24"/>
        </w:rPr>
        <w:t>ю:</w:t>
      </w:r>
    </w:p>
    <w:p w:rsidR="009D6F62" w:rsidRDefault="009D6F62" w:rsidP="0026079E">
      <w:pPr>
        <w:shd w:val="clear" w:color="auto" w:fill="FFFFFF"/>
        <w:tabs>
          <w:tab w:val="left" w:pos="1037"/>
        </w:tabs>
        <w:spacing w:line="274" w:lineRule="exact"/>
        <w:jc w:val="both"/>
        <w:rPr>
          <w:spacing w:val="-4"/>
          <w:sz w:val="24"/>
          <w:szCs w:val="24"/>
        </w:rPr>
      </w:pPr>
    </w:p>
    <w:p w:rsidR="00877FBF" w:rsidRPr="00877FBF" w:rsidRDefault="00877FBF" w:rsidP="001E7FB0">
      <w:pPr>
        <w:pStyle w:val="a4"/>
        <w:numPr>
          <w:ilvl w:val="0"/>
          <w:numId w:val="3"/>
        </w:numPr>
        <w:shd w:val="clear" w:color="auto" w:fill="FFFFFF"/>
        <w:tabs>
          <w:tab w:val="left" w:pos="612"/>
        </w:tabs>
        <w:spacing w:line="274" w:lineRule="exact"/>
        <w:ind w:left="0" w:firstLine="633"/>
        <w:jc w:val="both"/>
        <w:rPr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 xml:space="preserve">Утвердить размер </w:t>
      </w:r>
      <w:r>
        <w:rPr>
          <w:bCs/>
          <w:sz w:val="24"/>
          <w:szCs w:val="24"/>
        </w:rPr>
        <w:t>платы за содержание и ремонт жилого помещения для нанимателей жилых помещений по договорам социального найма и собственников жилых помещений на территории сельского поселения Зареченск Кандалакшского района, которые не приняли решение о выборе способа управления многоквартирным домом</w:t>
      </w:r>
      <w:r w:rsidR="001E7FB0">
        <w:rPr>
          <w:bCs/>
          <w:sz w:val="24"/>
          <w:szCs w:val="24"/>
        </w:rPr>
        <w:t xml:space="preserve"> (приложение).</w:t>
      </w:r>
    </w:p>
    <w:p w:rsidR="00CA64E7" w:rsidRPr="001E7FB0" w:rsidRDefault="001B577B" w:rsidP="001E7FB0">
      <w:pPr>
        <w:pStyle w:val="a4"/>
        <w:numPr>
          <w:ilvl w:val="0"/>
          <w:numId w:val="3"/>
        </w:numPr>
        <w:shd w:val="clear" w:color="auto" w:fill="FFFFFF"/>
        <w:spacing w:line="274" w:lineRule="exact"/>
        <w:ind w:left="0" w:firstLine="567"/>
        <w:jc w:val="both"/>
        <w:rPr>
          <w:spacing w:val="-13"/>
          <w:sz w:val="24"/>
          <w:szCs w:val="24"/>
        </w:rPr>
      </w:pPr>
      <w:r w:rsidRPr="001E7FB0">
        <w:rPr>
          <w:spacing w:val="-13"/>
          <w:sz w:val="24"/>
          <w:szCs w:val="24"/>
        </w:rPr>
        <w:t>Настоящее постановление</w:t>
      </w:r>
      <w:r w:rsidR="00CA64E7" w:rsidRPr="001E7FB0">
        <w:rPr>
          <w:spacing w:val="-13"/>
          <w:sz w:val="24"/>
          <w:szCs w:val="24"/>
        </w:rPr>
        <w:t xml:space="preserve"> </w:t>
      </w:r>
      <w:r w:rsidR="009E5791" w:rsidRPr="001E7FB0">
        <w:rPr>
          <w:spacing w:val="-13"/>
          <w:sz w:val="24"/>
          <w:szCs w:val="24"/>
        </w:rPr>
        <w:t xml:space="preserve">опубликовать </w:t>
      </w:r>
      <w:r w:rsidR="00CA64E7" w:rsidRPr="001E7FB0">
        <w:rPr>
          <w:spacing w:val="-13"/>
          <w:sz w:val="24"/>
          <w:szCs w:val="24"/>
        </w:rPr>
        <w:t xml:space="preserve">в </w:t>
      </w:r>
      <w:r w:rsidR="009E5791" w:rsidRPr="001E7FB0">
        <w:rPr>
          <w:spacing w:val="-13"/>
          <w:sz w:val="24"/>
          <w:szCs w:val="24"/>
        </w:rPr>
        <w:t xml:space="preserve">периодическом печатном издании «Информационный бюллетень администрации </w:t>
      </w:r>
      <w:r w:rsidR="00CA64E7" w:rsidRPr="001E7FB0">
        <w:rPr>
          <w:spacing w:val="-13"/>
          <w:sz w:val="24"/>
          <w:szCs w:val="24"/>
        </w:rPr>
        <w:t xml:space="preserve">  </w:t>
      </w:r>
      <w:r w:rsidR="009E5791" w:rsidRPr="001E7FB0">
        <w:rPr>
          <w:spacing w:val="-13"/>
          <w:sz w:val="24"/>
          <w:szCs w:val="24"/>
        </w:rPr>
        <w:t xml:space="preserve">муниципального образования </w:t>
      </w:r>
      <w:proofErr w:type="gramStart"/>
      <w:r w:rsidR="009E5791" w:rsidRPr="001E7FB0">
        <w:rPr>
          <w:spacing w:val="-13"/>
          <w:sz w:val="24"/>
          <w:szCs w:val="24"/>
        </w:rPr>
        <w:t>Кандалакшский  район</w:t>
      </w:r>
      <w:proofErr w:type="gramEnd"/>
      <w:r w:rsidR="009E5791" w:rsidRPr="001E7FB0">
        <w:rPr>
          <w:spacing w:val="-13"/>
          <w:sz w:val="24"/>
          <w:szCs w:val="24"/>
        </w:rPr>
        <w:t xml:space="preserve">» </w:t>
      </w:r>
      <w:r w:rsidR="00CA64E7" w:rsidRPr="001E7FB0">
        <w:rPr>
          <w:spacing w:val="-13"/>
          <w:sz w:val="24"/>
          <w:szCs w:val="24"/>
        </w:rPr>
        <w:t>и  разместить  в сети «Интернет»  на официальном  сайте администрации</w:t>
      </w:r>
      <w:r w:rsidR="00D37950" w:rsidRPr="001E7FB0">
        <w:rPr>
          <w:spacing w:val="-13"/>
          <w:sz w:val="24"/>
          <w:szCs w:val="24"/>
        </w:rPr>
        <w:t xml:space="preserve"> муниципального образования Кандалакшский  район</w:t>
      </w:r>
      <w:r w:rsidR="00CA64E7" w:rsidRPr="001E7FB0">
        <w:rPr>
          <w:spacing w:val="-13"/>
          <w:sz w:val="24"/>
          <w:szCs w:val="24"/>
        </w:rPr>
        <w:t>.</w:t>
      </w:r>
    </w:p>
    <w:p w:rsidR="001815B3" w:rsidRPr="00242A83" w:rsidRDefault="001815B3" w:rsidP="00242A83">
      <w:pPr>
        <w:shd w:val="clear" w:color="auto" w:fill="FFFFFF"/>
        <w:tabs>
          <w:tab w:val="left" w:pos="1037"/>
        </w:tabs>
        <w:jc w:val="both"/>
        <w:rPr>
          <w:spacing w:val="-13"/>
          <w:sz w:val="24"/>
          <w:szCs w:val="24"/>
        </w:rPr>
      </w:pPr>
      <w:r w:rsidRPr="00242A83">
        <w:rPr>
          <w:spacing w:val="-13"/>
          <w:sz w:val="24"/>
          <w:szCs w:val="24"/>
        </w:rPr>
        <w:t xml:space="preserve">             3. Контроль за исполнением настоящего </w:t>
      </w:r>
      <w:r w:rsidR="001B577B" w:rsidRPr="00242A83">
        <w:rPr>
          <w:spacing w:val="-13"/>
          <w:sz w:val="24"/>
          <w:szCs w:val="24"/>
        </w:rPr>
        <w:t>постановления оставляю</w:t>
      </w:r>
      <w:r w:rsidR="00524F58" w:rsidRPr="00242A83">
        <w:rPr>
          <w:spacing w:val="-13"/>
          <w:sz w:val="24"/>
          <w:szCs w:val="24"/>
        </w:rPr>
        <w:t xml:space="preserve"> за собой</w:t>
      </w:r>
      <w:r w:rsidRPr="00242A83">
        <w:rPr>
          <w:spacing w:val="-13"/>
          <w:sz w:val="24"/>
          <w:szCs w:val="24"/>
        </w:rPr>
        <w:t>.</w:t>
      </w:r>
    </w:p>
    <w:p w:rsidR="00CA64E7" w:rsidRPr="002E4C55" w:rsidRDefault="00CA64E7" w:rsidP="00B75FD2">
      <w:pPr>
        <w:shd w:val="clear" w:color="auto" w:fill="FFFFFF"/>
        <w:tabs>
          <w:tab w:val="left" w:pos="1037"/>
        </w:tabs>
        <w:rPr>
          <w:spacing w:val="-13"/>
          <w:sz w:val="24"/>
          <w:szCs w:val="24"/>
        </w:rPr>
      </w:pPr>
    </w:p>
    <w:p w:rsidR="0026079E" w:rsidRPr="002E4C55" w:rsidRDefault="0026079E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CA64E7" w:rsidRPr="002E4C55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  <w:proofErr w:type="spellStart"/>
      <w:r>
        <w:rPr>
          <w:spacing w:val="-13"/>
          <w:sz w:val="24"/>
          <w:szCs w:val="24"/>
        </w:rPr>
        <w:t>И.о</w:t>
      </w:r>
      <w:proofErr w:type="spellEnd"/>
      <w:r>
        <w:rPr>
          <w:spacing w:val="-13"/>
          <w:sz w:val="24"/>
          <w:szCs w:val="24"/>
        </w:rPr>
        <w:t>. г</w:t>
      </w:r>
      <w:r w:rsidR="0026079E">
        <w:rPr>
          <w:spacing w:val="-13"/>
          <w:sz w:val="24"/>
          <w:szCs w:val="24"/>
        </w:rPr>
        <w:t>л</w:t>
      </w:r>
      <w:r w:rsidR="00CA64E7" w:rsidRPr="002E4C55">
        <w:rPr>
          <w:spacing w:val="-13"/>
          <w:sz w:val="24"/>
          <w:szCs w:val="24"/>
        </w:rPr>
        <w:t>ав</w:t>
      </w:r>
      <w:r>
        <w:rPr>
          <w:spacing w:val="-13"/>
          <w:sz w:val="24"/>
          <w:szCs w:val="24"/>
        </w:rPr>
        <w:t>ы</w:t>
      </w:r>
      <w:r w:rsidR="00CA64E7" w:rsidRPr="002E4C55">
        <w:rPr>
          <w:spacing w:val="-13"/>
          <w:sz w:val="24"/>
          <w:szCs w:val="24"/>
        </w:rPr>
        <w:t xml:space="preserve"> администрации </w:t>
      </w:r>
    </w:p>
    <w:p w:rsidR="00CA64E7" w:rsidRDefault="00CA64E7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  <w:r w:rsidRPr="002E4C55">
        <w:rPr>
          <w:spacing w:val="-13"/>
          <w:sz w:val="24"/>
          <w:szCs w:val="24"/>
        </w:rPr>
        <w:t xml:space="preserve">муниципального образования                                                                                  </w:t>
      </w:r>
      <w:r w:rsidR="002E4C55">
        <w:rPr>
          <w:spacing w:val="-13"/>
          <w:sz w:val="24"/>
          <w:szCs w:val="24"/>
        </w:rPr>
        <w:t xml:space="preserve">                        </w:t>
      </w:r>
      <w:r w:rsidRPr="002E4C55">
        <w:rPr>
          <w:spacing w:val="-13"/>
          <w:sz w:val="24"/>
          <w:szCs w:val="24"/>
        </w:rPr>
        <w:t xml:space="preserve">      </w:t>
      </w:r>
      <w:proofErr w:type="spellStart"/>
      <w:r w:rsidR="001E7FB0">
        <w:rPr>
          <w:spacing w:val="-13"/>
          <w:sz w:val="24"/>
          <w:szCs w:val="24"/>
        </w:rPr>
        <w:t>Я.И.Шалагин</w:t>
      </w:r>
      <w:proofErr w:type="spellEnd"/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CA64E7">
      <w:pPr>
        <w:shd w:val="clear" w:color="auto" w:fill="FFFFFF"/>
        <w:tabs>
          <w:tab w:val="left" w:pos="1037"/>
        </w:tabs>
        <w:spacing w:line="274" w:lineRule="exact"/>
        <w:rPr>
          <w:spacing w:val="-13"/>
          <w:sz w:val="24"/>
          <w:szCs w:val="24"/>
        </w:rPr>
      </w:pP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lastRenderedPageBreak/>
        <w:t xml:space="preserve">Приложение </w:t>
      </w: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к постановлению администрации</w:t>
      </w: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муниципального образования</w:t>
      </w: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Кандалакшский район </w:t>
      </w: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от «_____» ______________2018</w:t>
      </w: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</w:p>
    <w:p w:rsidR="001E7FB0" w:rsidRDefault="001E7FB0" w:rsidP="001E7FB0">
      <w:pPr>
        <w:shd w:val="clear" w:color="auto" w:fill="FFFFFF"/>
        <w:tabs>
          <w:tab w:val="left" w:pos="1037"/>
        </w:tabs>
        <w:spacing w:line="274" w:lineRule="exact"/>
        <w:jc w:val="center"/>
        <w:rPr>
          <w:bCs/>
          <w:sz w:val="24"/>
          <w:szCs w:val="24"/>
        </w:rPr>
      </w:pPr>
      <w:r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азмер </w:t>
      </w:r>
      <w:r>
        <w:rPr>
          <w:bCs/>
          <w:sz w:val="24"/>
          <w:szCs w:val="24"/>
        </w:rPr>
        <w:t xml:space="preserve">платы за содержание и ремонт жилого помещения для нанимателей жилых помещений по договорам социального найма и собственников жилых помещений на территории </w:t>
      </w:r>
      <w:r w:rsidR="00AE3947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сельско</w:t>
      </w:r>
      <w:r w:rsidR="00AE3947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поселени</w:t>
      </w:r>
      <w:r w:rsidR="00AE3947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Зареченск Кандалакшского района, которые не приняли решение о выборе способа у</w:t>
      </w:r>
      <w:r w:rsidR="00AE3947">
        <w:rPr>
          <w:bCs/>
          <w:sz w:val="24"/>
          <w:szCs w:val="24"/>
        </w:rPr>
        <w:t>правления многоквартирным домом</w:t>
      </w:r>
    </w:p>
    <w:p w:rsidR="00AE3947" w:rsidRDefault="00AE3947" w:rsidP="001E7FB0">
      <w:pPr>
        <w:shd w:val="clear" w:color="auto" w:fill="FFFFFF"/>
        <w:tabs>
          <w:tab w:val="left" w:pos="1037"/>
        </w:tabs>
        <w:spacing w:line="274" w:lineRule="exact"/>
        <w:jc w:val="center"/>
        <w:rPr>
          <w:spacing w:val="-13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2"/>
        <w:gridCol w:w="4752"/>
      </w:tblGrid>
      <w:tr w:rsidR="00032728" w:rsidTr="00032728">
        <w:tc>
          <w:tcPr>
            <w:tcW w:w="4752" w:type="dxa"/>
          </w:tcPr>
          <w:p w:rsidR="00032728" w:rsidRDefault="00032728" w:rsidP="00032728">
            <w:pPr>
              <w:tabs>
                <w:tab w:val="left" w:pos="1037"/>
              </w:tabs>
              <w:spacing w:line="274" w:lineRule="exact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Наименование</w:t>
            </w:r>
          </w:p>
        </w:tc>
        <w:tc>
          <w:tcPr>
            <w:tcW w:w="4752" w:type="dxa"/>
          </w:tcPr>
          <w:p w:rsidR="00032728" w:rsidRDefault="00032728" w:rsidP="00032728">
            <w:pPr>
              <w:tabs>
                <w:tab w:val="left" w:pos="1037"/>
              </w:tabs>
              <w:spacing w:line="274" w:lineRule="exact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Размер платы, руб./</w:t>
            </w:r>
            <w:proofErr w:type="spellStart"/>
            <w:r>
              <w:rPr>
                <w:spacing w:val="-13"/>
                <w:sz w:val="24"/>
                <w:szCs w:val="24"/>
              </w:rPr>
              <w:t>кв.м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жилого помещения</w:t>
            </w:r>
          </w:p>
        </w:tc>
      </w:tr>
      <w:tr w:rsidR="00032728" w:rsidTr="00032728">
        <w:tc>
          <w:tcPr>
            <w:tcW w:w="4752" w:type="dxa"/>
          </w:tcPr>
          <w:p w:rsidR="00032728" w:rsidRDefault="00032728" w:rsidP="00032728">
            <w:pPr>
              <w:tabs>
                <w:tab w:val="left" w:pos="1037"/>
              </w:tabs>
              <w:spacing w:line="274" w:lineRule="exact"/>
              <w:rPr>
                <w:spacing w:val="-13"/>
                <w:sz w:val="24"/>
                <w:szCs w:val="24"/>
              </w:rPr>
            </w:pPr>
            <w:proofErr w:type="spellStart"/>
            <w:r>
              <w:rPr>
                <w:spacing w:val="-13"/>
                <w:sz w:val="24"/>
                <w:szCs w:val="24"/>
              </w:rPr>
              <w:t>с.п</w:t>
            </w:r>
            <w:proofErr w:type="spellEnd"/>
            <w:r>
              <w:rPr>
                <w:spacing w:val="-13"/>
                <w:sz w:val="24"/>
                <w:szCs w:val="24"/>
              </w:rPr>
              <w:t>. Зареченск</w:t>
            </w:r>
          </w:p>
        </w:tc>
        <w:tc>
          <w:tcPr>
            <w:tcW w:w="4752" w:type="dxa"/>
          </w:tcPr>
          <w:p w:rsidR="00032728" w:rsidRDefault="00032728" w:rsidP="00032728">
            <w:pPr>
              <w:tabs>
                <w:tab w:val="left" w:pos="1037"/>
              </w:tabs>
              <w:spacing w:line="274" w:lineRule="exact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25,44</w:t>
            </w:r>
          </w:p>
        </w:tc>
      </w:tr>
      <w:tr w:rsidR="00032728" w:rsidTr="00032728">
        <w:tc>
          <w:tcPr>
            <w:tcW w:w="4752" w:type="dxa"/>
          </w:tcPr>
          <w:p w:rsidR="00032728" w:rsidRDefault="00032728" w:rsidP="00032728">
            <w:pPr>
              <w:tabs>
                <w:tab w:val="left" w:pos="1037"/>
              </w:tabs>
              <w:spacing w:line="274" w:lineRule="exact"/>
              <w:rPr>
                <w:spacing w:val="-13"/>
                <w:sz w:val="24"/>
                <w:szCs w:val="24"/>
              </w:rPr>
            </w:pPr>
            <w:proofErr w:type="spellStart"/>
            <w:r>
              <w:rPr>
                <w:spacing w:val="-13"/>
                <w:sz w:val="24"/>
                <w:szCs w:val="24"/>
              </w:rPr>
              <w:t>с.Ковдозеро</w:t>
            </w:r>
            <w:proofErr w:type="spellEnd"/>
          </w:p>
        </w:tc>
        <w:tc>
          <w:tcPr>
            <w:tcW w:w="4752" w:type="dxa"/>
          </w:tcPr>
          <w:p w:rsidR="00032728" w:rsidRDefault="00032728" w:rsidP="00032728">
            <w:pPr>
              <w:tabs>
                <w:tab w:val="left" w:pos="1037"/>
              </w:tabs>
              <w:spacing w:line="274" w:lineRule="exact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21,00</w:t>
            </w:r>
          </w:p>
        </w:tc>
      </w:tr>
    </w:tbl>
    <w:p w:rsidR="001E7FB0" w:rsidRPr="002E4C55" w:rsidRDefault="001E7FB0" w:rsidP="001E7FB0">
      <w:pPr>
        <w:shd w:val="clear" w:color="auto" w:fill="FFFFFF"/>
        <w:tabs>
          <w:tab w:val="left" w:pos="1037"/>
        </w:tabs>
        <w:spacing w:line="274" w:lineRule="exact"/>
        <w:jc w:val="right"/>
        <w:rPr>
          <w:spacing w:val="-13"/>
          <w:sz w:val="24"/>
          <w:szCs w:val="24"/>
        </w:rPr>
      </w:pPr>
    </w:p>
    <w:sectPr w:rsidR="001E7FB0" w:rsidRPr="002E4C55" w:rsidSect="0026079E">
      <w:type w:val="continuous"/>
      <w:pgSz w:w="11909" w:h="16834"/>
      <w:pgMar w:top="1020" w:right="710" w:bottom="36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250"/>
    <w:multiLevelType w:val="hybridMultilevel"/>
    <w:tmpl w:val="301AA88E"/>
    <w:lvl w:ilvl="0" w:tplc="51BE51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216D19E6"/>
    <w:multiLevelType w:val="singleLevel"/>
    <w:tmpl w:val="A1D858D6"/>
    <w:lvl w:ilvl="0">
      <w:start w:val="1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EC"/>
    <w:rsid w:val="00032728"/>
    <w:rsid w:val="0003595F"/>
    <w:rsid w:val="000604EE"/>
    <w:rsid w:val="000C3B4A"/>
    <w:rsid w:val="00111183"/>
    <w:rsid w:val="001815B3"/>
    <w:rsid w:val="001B577B"/>
    <w:rsid w:val="001E7FB0"/>
    <w:rsid w:val="00233C94"/>
    <w:rsid w:val="002362C6"/>
    <w:rsid w:val="00241767"/>
    <w:rsid w:val="00242A83"/>
    <w:rsid w:val="0026079E"/>
    <w:rsid w:val="002B57CC"/>
    <w:rsid w:val="002D1732"/>
    <w:rsid w:val="002D3C46"/>
    <w:rsid w:val="002E4C55"/>
    <w:rsid w:val="0032678F"/>
    <w:rsid w:val="00367547"/>
    <w:rsid w:val="003856A8"/>
    <w:rsid w:val="003F487D"/>
    <w:rsid w:val="004749BB"/>
    <w:rsid w:val="004C7842"/>
    <w:rsid w:val="004D4B0A"/>
    <w:rsid w:val="004E71EA"/>
    <w:rsid w:val="004F18B5"/>
    <w:rsid w:val="00510414"/>
    <w:rsid w:val="00524F58"/>
    <w:rsid w:val="005E32EC"/>
    <w:rsid w:val="005F294B"/>
    <w:rsid w:val="00616694"/>
    <w:rsid w:val="00877FBF"/>
    <w:rsid w:val="00926D32"/>
    <w:rsid w:val="009325E1"/>
    <w:rsid w:val="00960052"/>
    <w:rsid w:val="009D6F62"/>
    <w:rsid w:val="009E5791"/>
    <w:rsid w:val="009F677C"/>
    <w:rsid w:val="00A15F6B"/>
    <w:rsid w:val="00A846EC"/>
    <w:rsid w:val="00AC1BF2"/>
    <w:rsid w:val="00AE3947"/>
    <w:rsid w:val="00B56B28"/>
    <w:rsid w:val="00B75FD2"/>
    <w:rsid w:val="00B94524"/>
    <w:rsid w:val="00C96991"/>
    <w:rsid w:val="00CA64E7"/>
    <w:rsid w:val="00D37950"/>
    <w:rsid w:val="00D42334"/>
    <w:rsid w:val="00D42F01"/>
    <w:rsid w:val="00E36A57"/>
    <w:rsid w:val="00F2640D"/>
    <w:rsid w:val="00F50DDC"/>
    <w:rsid w:val="00F552EC"/>
    <w:rsid w:val="00F6278E"/>
    <w:rsid w:val="00FA5542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BE520"/>
  <w15:chartTrackingRefBased/>
  <w15:docId w15:val="{86632F2B-7061-406A-81F7-8C09818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8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18B5"/>
    <w:pPr>
      <w:ind w:left="720"/>
      <w:contextualSpacing/>
    </w:pPr>
  </w:style>
  <w:style w:type="table" w:styleId="a5">
    <w:name w:val="Table Grid"/>
    <w:basedOn w:val="a1"/>
    <w:rsid w:val="0003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Admino</dc:creator>
  <cp:keywords/>
  <dc:description/>
  <cp:lastModifiedBy>Татьяна А. Лайко</cp:lastModifiedBy>
  <cp:revision>7</cp:revision>
  <cp:lastPrinted>2017-08-21T06:21:00Z</cp:lastPrinted>
  <dcterms:created xsi:type="dcterms:W3CDTF">2017-09-11T07:16:00Z</dcterms:created>
  <dcterms:modified xsi:type="dcterms:W3CDTF">2018-06-25T13:27:00Z</dcterms:modified>
</cp:coreProperties>
</file>